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CC" w:rsidRDefault="00F904CC" w:rsidP="00B22ACA">
      <w:pPr>
        <w:pStyle w:val="Corpsdetexte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DRAFT</w:t>
      </w:r>
    </w:p>
    <w:p w:rsidR="00BA074C" w:rsidRDefault="006029BC" w:rsidP="00B22ACA">
      <w:pPr>
        <w:pStyle w:val="Corpsdetexte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B22ACA" w:rsidRPr="00B22ACA">
        <w:rPr>
          <w:b/>
          <w:sz w:val="28"/>
          <w:szCs w:val="28"/>
        </w:rPr>
        <w:t>Work Programme</w:t>
      </w:r>
      <w:r w:rsidR="00EC6FB7">
        <w:rPr>
          <w:b/>
          <w:sz w:val="28"/>
          <w:szCs w:val="28"/>
        </w:rPr>
        <w:t xml:space="preserve"> 2018 - 2022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08"/>
      </w:tblGrid>
      <w:tr w:rsidR="00DE6A3B" w:rsidTr="00DE6A3B">
        <w:tc>
          <w:tcPr>
            <w:tcW w:w="9770" w:type="dxa"/>
            <w:gridSpan w:val="2"/>
          </w:tcPr>
          <w:p w:rsidR="00DE6A3B" w:rsidRPr="005A352D" w:rsidRDefault="00DE6A3B" w:rsidP="00DE6A3B">
            <w:pPr>
              <w:pStyle w:val="Corpsdetexte"/>
              <w:jc w:val="left"/>
              <w:rPr>
                <w:b/>
                <w:sz w:val="20"/>
                <w:szCs w:val="20"/>
                <w:u w:val="single"/>
              </w:rPr>
            </w:pPr>
            <w:r w:rsidRPr="005A352D">
              <w:rPr>
                <w:b/>
                <w:sz w:val="20"/>
                <w:szCs w:val="20"/>
                <w:u w:val="single"/>
              </w:rPr>
              <w:t>Legend</w:t>
            </w:r>
          </w:p>
        </w:tc>
      </w:tr>
      <w:tr w:rsidR="00DE6A3B" w:rsidTr="002704AB">
        <w:tc>
          <w:tcPr>
            <w:tcW w:w="562" w:type="dxa"/>
            <w:shd w:val="clear" w:color="auto" w:fill="F2F2F2" w:themeFill="background1" w:themeFillShade="F2"/>
          </w:tcPr>
          <w:p w:rsidR="00DE6A3B" w:rsidRPr="005A352D" w:rsidRDefault="00DE6A3B" w:rsidP="00DE6A3B">
            <w:pPr>
              <w:pStyle w:val="Corpsdetexte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208" w:type="dxa"/>
          </w:tcPr>
          <w:p w:rsidR="00DE6A3B" w:rsidRPr="005A352D" w:rsidRDefault="00DE6A3B" w:rsidP="000C1043">
            <w:pPr>
              <w:pStyle w:val="Corpsdetexte"/>
              <w:jc w:val="left"/>
              <w:rPr>
                <w:sz w:val="20"/>
                <w:szCs w:val="20"/>
              </w:rPr>
            </w:pPr>
            <w:r w:rsidRPr="005A352D">
              <w:rPr>
                <w:sz w:val="20"/>
                <w:szCs w:val="20"/>
              </w:rPr>
              <w:t>- Items carried forward from 2014-201</w:t>
            </w:r>
            <w:r w:rsidR="000C1043">
              <w:rPr>
                <w:sz w:val="20"/>
                <w:szCs w:val="20"/>
              </w:rPr>
              <w:t>8</w:t>
            </w:r>
            <w:r w:rsidRPr="005A352D">
              <w:rPr>
                <w:sz w:val="20"/>
                <w:szCs w:val="20"/>
              </w:rPr>
              <w:t xml:space="preserve"> Work Programme</w:t>
            </w:r>
          </w:p>
        </w:tc>
      </w:tr>
      <w:tr w:rsidR="00DE6A3B" w:rsidTr="00DE6A3B">
        <w:tc>
          <w:tcPr>
            <w:tcW w:w="562" w:type="dxa"/>
            <w:shd w:val="clear" w:color="auto" w:fill="DDD9C3" w:themeFill="background2" w:themeFillShade="E6"/>
          </w:tcPr>
          <w:p w:rsidR="00DE6A3B" w:rsidRPr="005A352D" w:rsidRDefault="00DE6A3B" w:rsidP="00DE6A3B">
            <w:pPr>
              <w:pStyle w:val="Corpsdetexte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208" w:type="dxa"/>
          </w:tcPr>
          <w:p w:rsidR="00DE6A3B" w:rsidRPr="005A352D" w:rsidRDefault="00DE6A3B" w:rsidP="00DE6A3B">
            <w:pPr>
              <w:pStyle w:val="Corpsdetexte"/>
              <w:jc w:val="left"/>
              <w:rPr>
                <w:sz w:val="20"/>
                <w:szCs w:val="20"/>
              </w:rPr>
            </w:pPr>
            <w:r w:rsidRPr="005A352D">
              <w:rPr>
                <w:sz w:val="20"/>
                <w:szCs w:val="20"/>
              </w:rPr>
              <w:t>- Proposed new Work Programme item</w:t>
            </w:r>
          </w:p>
        </w:tc>
      </w:tr>
    </w:tbl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B71E13" w:rsidRPr="00697D4F" w:rsidTr="00B71E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:rsidR="00B71E13" w:rsidRPr="00203888" w:rsidRDefault="00B71E13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:rsidR="00B71E13" w:rsidRPr="00203888" w:rsidRDefault="00B71E13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:rsidR="00B71E13" w:rsidRPr="00203888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B71E13" w:rsidRPr="00697D4F" w:rsidRDefault="00B71E13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B71E13" w:rsidRPr="00697D4F" w:rsidRDefault="00B71E13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B71E13" w:rsidRPr="00697D4F" w:rsidTr="004F2D38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697D4F">
              <w:rPr>
                <w:rFonts w:cs="Calibri"/>
                <w:b/>
                <w:sz w:val="18"/>
                <w:szCs w:val="18"/>
              </w:rPr>
              <w:t>TD#1 – Operations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B71E13" w:rsidRPr="00697D4F" w:rsidRDefault="00B71E13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B71E13" w:rsidRPr="004F2D38" w:rsidRDefault="00B71E13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C93A3B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03888" w:rsidRDefault="004F2D38" w:rsidP="000C1043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1.1.4</w:t>
            </w:r>
            <w:r w:rsidRPr="00203888">
              <w:rPr>
                <w:sz w:val="18"/>
                <w:szCs w:val="18"/>
              </w:rPr>
              <w:tab/>
              <w:t>Produce a Guideline on Maritime Service Portfolios for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</w:p>
        </w:tc>
      </w:tr>
      <w:tr w:rsidR="004F2D38" w:rsidRPr="00521B4D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0D153D" w:rsidRDefault="004F2D38" w:rsidP="000D153D">
            <w:pPr>
              <w:spacing w:before="0"/>
              <w:ind w:left="29"/>
              <w:rPr>
                <w:sz w:val="18"/>
                <w:szCs w:val="18"/>
              </w:rPr>
            </w:pPr>
            <w:r w:rsidRPr="000D153D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0D153D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153D">
              <w:rPr>
                <w:sz w:val="18"/>
                <w:szCs w:val="18"/>
              </w:rPr>
              <w:t>VTS Communications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0C1043" w:rsidRDefault="004F2D38" w:rsidP="00521B4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1043">
              <w:rPr>
                <w:sz w:val="18"/>
                <w:szCs w:val="18"/>
              </w:rPr>
              <w:t>1.X.X</w:t>
            </w:r>
            <w:r w:rsidRPr="000C1043">
              <w:rPr>
                <w:sz w:val="18"/>
                <w:szCs w:val="18"/>
              </w:rPr>
              <w:tab/>
              <w:t>Produce a Guideline</w:t>
            </w:r>
            <w:r w:rsidRPr="000C1043">
              <w:rPr>
                <w:strike/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on VTS Communication Phrases</w:t>
            </w:r>
            <w:r w:rsidR="000C1043" w:rsidRPr="000C1043">
              <w:rPr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/</w:t>
            </w:r>
            <w:r w:rsidR="000C1043" w:rsidRPr="000C1043">
              <w:rPr>
                <w:sz w:val="18"/>
                <w:szCs w:val="18"/>
              </w:rPr>
              <w:t xml:space="preserve"> </w:t>
            </w:r>
            <w:r w:rsidRPr="000C1043">
              <w:rPr>
                <w:sz w:val="18"/>
                <w:szCs w:val="18"/>
              </w:rPr>
              <w:t>Phraseology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521B4D" w:rsidRDefault="004F2D38" w:rsidP="000D153D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521B4D" w:rsidRDefault="004F2D38" w:rsidP="000D153D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1B02C4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VTS </w:t>
            </w: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0C1043" w:rsidRDefault="004F2D38" w:rsidP="000C1043">
            <w:pPr>
              <w:spacing w:before="0"/>
              <w:ind w:left="714" w:hanging="7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1043">
              <w:rPr>
                <w:sz w:val="18"/>
                <w:szCs w:val="18"/>
              </w:rPr>
              <w:t>1.4.2</w:t>
            </w:r>
            <w:r w:rsidRPr="000C1043">
              <w:rPr>
                <w:sz w:val="18"/>
                <w:szCs w:val="18"/>
              </w:rPr>
              <w:tab/>
              <w:t>Review/update/provide input to IMO on Resolution A.857(20) Guidelines for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  <w:r>
              <w:rPr>
                <w:b/>
                <w:sz w:val="18"/>
                <w:szCs w:val="18"/>
                <w:highlight w:val="yellow"/>
                <w:lang w:val="fr-FR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4F2D38" w:rsidRDefault="004F2D38" w:rsidP="00723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  <w:highlight w:val="yellow"/>
                <w:lang w:val="fr-FR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VTS </w:t>
            </w:r>
            <w:r w:rsidRPr="00203888">
              <w:rPr>
                <w:sz w:val="18"/>
                <w:szCs w:val="18"/>
              </w:rPr>
              <w:t>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  <w:t>Review and update V-119 on the Implementation of Vessel Traffic Services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D29C0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D153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Develop procedures for the ongoing management and conduct of the G</w:t>
            </w:r>
            <w:r w:rsidRPr="00203888">
              <w:rPr>
                <w:sz w:val="18"/>
                <w:szCs w:val="18"/>
              </w:rPr>
              <w:t>lobal VTS Questionnaire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Default="004F2D38" w:rsidP="00A31A14">
            <w:pPr>
              <w:spacing w:before="0"/>
              <w:ind w:left="29"/>
              <w:rPr>
                <w:sz w:val="18"/>
                <w:szCs w:val="18"/>
              </w:rPr>
            </w:pPr>
            <w:r w:rsidRPr="00F80280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D153D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  <w:t xml:space="preserve">Prepare a </w:t>
            </w:r>
            <w:r>
              <w:rPr>
                <w:sz w:val="18"/>
                <w:szCs w:val="18"/>
              </w:rPr>
              <w:t>“living document”</w:t>
            </w:r>
            <w:r w:rsidRPr="00203888">
              <w:rPr>
                <w:sz w:val="18"/>
                <w:szCs w:val="18"/>
              </w:rPr>
              <w:t xml:space="preserve">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“</w:t>
            </w:r>
            <w:r>
              <w:rPr>
                <w:sz w:val="18"/>
                <w:szCs w:val="18"/>
              </w:rPr>
              <w:t>Future</w:t>
            </w:r>
            <w:r w:rsidRPr="00203888">
              <w:rPr>
                <w:sz w:val="18"/>
                <w:szCs w:val="18"/>
              </w:rPr>
              <w:t xml:space="preserve"> VTS”</w:t>
            </w:r>
            <w:r>
              <w:rPr>
                <w:sz w:val="18"/>
                <w:szCs w:val="18"/>
              </w:rPr>
              <w:t>, including emerging technologies and human element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F80280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CA1E49" w:rsidRDefault="004F2D38" w:rsidP="001C3D48">
            <w:pPr>
              <w:rPr>
                <w:sz w:val="18"/>
                <w:szCs w:val="18"/>
              </w:rPr>
            </w:pPr>
            <w:r w:rsidRPr="00CA1E49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CA1E49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A1E49" w:rsidRDefault="004F2D38" w:rsidP="000D153D">
            <w:pPr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 w:rsidRPr="00CA1E49">
              <w:rPr>
                <w:sz w:val="18"/>
                <w:szCs w:val="18"/>
              </w:rPr>
              <w:t>Update and publish the VTS Manual and develop related procedures for its future management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1272A7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1272A7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4F2D38" w:rsidRPr="00203888" w:rsidTr="004F2D3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 xml:space="preserve">Vessel Traffic Services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D153D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ab/>
            </w:r>
            <w:r w:rsidRPr="00F80280">
              <w:rPr>
                <w:sz w:val="18"/>
                <w:szCs w:val="18"/>
              </w:rPr>
              <w:t xml:space="preserve">Develop guidance on how to develop a safety culture </w:t>
            </w:r>
            <w:r>
              <w:rPr>
                <w:sz w:val="18"/>
                <w:szCs w:val="18"/>
              </w:rPr>
              <w:t>for</w:t>
            </w:r>
            <w:r w:rsidRPr="00F80280">
              <w:rPr>
                <w:sz w:val="18"/>
                <w:szCs w:val="18"/>
              </w:rPr>
              <w:t xml:space="preserve"> VTS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521B4D">
              <w:rPr>
                <w:sz w:val="18"/>
                <w:szCs w:val="18"/>
              </w:rPr>
              <w:t xml:space="preserve">Vessel Traffic Services 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21B4D">
              <w:rPr>
                <w:sz w:val="18"/>
                <w:szCs w:val="18"/>
              </w:rPr>
              <w:t>VTS Technologies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521B4D" w:rsidRDefault="000C1043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1.</w:t>
            </w:r>
            <w:r w:rsidRPr="00521B4D">
              <w:rPr>
                <w:sz w:val="18"/>
                <w:szCs w:val="18"/>
              </w:rPr>
              <w:t>X.X</w:t>
            </w:r>
            <w:proofErr w:type="gramEnd"/>
            <w:r w:rsidR="004F2D38" w:rsidRPr="00521B4D">
              <w:rPr>
                <w:sz w:val="18"/>
                <w:szCs w:val="18"/>
              </w:rPr>
              <w:t xml:space="preserve">    Update Guideline 1110 on Decision Support Tools for VTS Personnel take into account emerging concepts and technologies.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521B4D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1B02C4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E2427F">
              <w:rPr>
                <w:sz w:val="18"/>
                <w:szCs w:val="18"/>
              </w:rPr>
              <w:t>Vessel Traffic Service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74537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2427F">
              <w:rPr>
                <w:sz w:val="18"/>
                <w:szCs w:val="18"/>
              </w:rPr>
              <w:t>VTS Implementation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1.X.X</w:t>
            </w:r>
            <w:r w:rsidRPr="00203888">
              <w:rPr>
                <w:sz w:val="18"/>
                <w:szCs w:val="18"/>
              </w:rPr>
              <w:t xml:space="preserve">    </w:t>
            </w:r>
            <w:r w:rsidRPr="00CA1E49">
              <w:rPr>
                <w:sz w:val="18"/>
                <w:szCs w:val="18"/>
              </w:rPr>
              <w:t>Prepare guidance on planning, implementing, operating and managing VTS in developing countries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Default="004F2D38" w:rsidP="001C3D48">
            <w:r w:rsidRPr="00566794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D29C0" w:rsidRDefault="004F2D38" w:rsidP="000C7364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  <w:r w:rsidRPr="003E2F8C">
              <w:rPr>
                <w:sz w:val="18"/>
                <w:szCs w:val="18"/>
                <w:lang w:eastAsia="en-US"/>
              </w:rPr>
              <w:t xml:space="preserve"> </w:t>
            </w:r>
            <w:r w:rsidRPr="003E2F8C">
              <w:rPr>
                <w:sz w:val="18"/>
                <w:szCs w:val="18"/>
              </w:rPr>
              <w:t>VTS Technologies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 xml:space="preserve">1.X.X    </w:t>
            </w:r>
            <w:r>
              <w:rPr>
                <w:sz w:val="18"/>
                <w:szCs w:val="18"/>
              </w:rPr>
              <w:t>Develop guidance on the implications of maritime autonomous surface ships from a VTS perspective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</w:tr>
      <w:tr w:rsidR="004F2D38" w:rsidRPr="00203888" w:rsidTr="004F2D38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3E2F8C" w:rsidRDefault="004F2D38" w:rsidP="001C3D48">
            <w:r w:rsidRPr="003E2F8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3E2F8C" w:rsidDel="00A72242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E2F8C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3E2F8C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E2F8C">
              <w:rPr>
                <w:sz w:val="18"/>
                <w:szCs w:val="18"/>
              </w:rPr>
              <w:t>1.X.X    Develop guidance on the development and implementation of VTS related MSP’s other than MSP 1, 2 and 3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72343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  <w:szCs w:val="18"/>
              </w:rPr>
            </w:pPr>
            <w:r w:rsidRPr="004F2D38">
              <w:rPr>
                <w:b/>
                <w:color w:val="000000"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4F2D38" w:rsidRDefault="004F2D38" w:rsidP="004F2D3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</w:tbl>
    <w:p w:rsidR="004F2D38" w:rsidRDefault="004F2D38"/>
    <w:tbl>
      <w:tblPr>
        <w:tblStyle w:val="Table2"/>
        <w:tblW w:w="1502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7229"/>
        <w:gridCol w:w="851"/>
        <w:gridCol w:w="850"/>
        <w:gridCol w:w="425"/>
        <w:gridCol w:w="426"/>
        <w:gridCol w:w="425"/>
        <w:gridCol w:w="425"/>
        <w:gridCol w:w="425"/>
        <w:gridCol w:w="426"/>
        <w:gridCol w:w="425"/>
      </w:tblGrid>
      <w:tr w:rsidR="004F2D38" w:rsidRPr="00697D4F" w:rsidTr="007234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701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7229" w:type="dxa"/>
            <w:shd w:val="clear" w:color="auto" w:fill="365F91" w:themeFill="accent1" w:themeFillShade="BF"/>
          </w:tcPr>
          <w:p w:rsidR="004F2D38" w:rsidRPr="00203888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851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50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:rsidR="004F2D38" w:rsidRPr="00697D4F" w:rsidRDefault="004F2D38" w:rsidP="0072343A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48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6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25" w:type="dxa"/>
            <w:shd w:val="clear" w:color="auto" w:fill="365F91" w:themeFill="accent1" w:themeFillShade="BF"/>
          </w:tcPr>
          <w:p w:rsidR="004F2D38" w:rsidRPr="00697D4F" w:rsidRDefault="004F2D38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</w:tr>
      <w:tr w:rsidR="004F2D38" w:rsidRPr="00203888" w:rsidTr="00B71E13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TD#2 – Technology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601FCB" w:rsidRDefault="004F2D38" w:rsidP="00601FC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03888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2.2.1</w:t>
            </w:r>
            <w:r w:rsidRPr="00203888">
              <w:rPr>
                <w:sz w:val="18"/>
                <w:szCs w:val="18"/>
              </w:rPr>
              <w:tab/>
              <w:t>Develop Guidance on the technical acceptance of a VTS system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Pr="00BF3956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Vessel Traffic Services</w:t>
            </w:r>
          </w:p>
          <w:p w:rsidR="004F2D38" w:rsidRPr="00BF3956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BF3956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BF3956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2.3.1</w:t>
            </w:r>
            <w:r w:rsidRPr="00BF3956">
              <w:rPr>
                <w:sz w:val="18"/>
                <w:szCs w:val="18"/>
              </w:rPr>
              <w:tab/>
              <w:t>Develop a Guideline on the technical interface between VTS systems and the systems of other stakeholders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lastRenderedPageBreak/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ab/>
              <w:t>Review Recommendation V-128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Operational and Technical Performance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of VTS Systems and Guideline 1111 on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Preparation of Operational and Technical</w:t>
            </w:r>
            <w:r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Performance Requirements for VTS Systems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Vessel Traffic Services</w:t>
            </w:r>
          </w:p>
          <w:p w:rsidR="004F2D38" w:rsidRPr="00BF3956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BF3956" w:rsidRDefault="004F2D38" w:rsidP="000C1043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F3956">
              <w:rPr>
                <w:sz w:val="18"/>
                <w:szCs w:val="18"/>
              </w:rPr>
              <w:t>2.X.X</w:t>
            </w:r>
            <w:r w:rsidRPr="00BF3956">
              <w:rPr>
                <w:sz w:val="18"/>
                <w:szCs w:val="18"/>
              </w:rPr>
              <w:tab/>
              <w:t xml:space="preserve">Review the Recommendation V-145 on the Inter-VTS Exchange Format (IVEF) Service with a view to incorporating it as a product specification under S-200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BF3956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BF3956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F3956">
              <w:rPr>
                <w:b/>
                <w:sz w:val="18"/>
                <w:szCs w:val="18"/>
              </w:rPr>
              <w:t>X</w:t>
            </w: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Information services</w:t>
            </w:r>
          </w:p>
          <w:p w:rsidR="004F2D38" w:rsidRPr="002D29C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5A352D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A352D">
              <w:rPr>
                <w:sz w:val="18"/>
                <w:szCs w:val="18"/>
              </w:rPr>
              <w:t>Data models and data encoding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BF395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 Develop a data model for digital information services for VTS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B3102" w:rsidRDefault="004F2D38" w:rsidP="00BF3956">
            <w:pPr>
              <w:spacing w:before="0"/>
              <w:ind w:left="742" w:hanging="74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2D29C0">
              <w:rPr>
                <w:sz w:val="18"/>
                <w:szCs w:val="18"/>
              </w:rPr>
              <w:t>2.X.X</w:t>
            </w:r>
            <w:r w:rsidRPr="00203888">
              <w:rPr>
                <w:sz w:val="18"/>
                <w:szCs w:val="18"/>
              </w:rPr>
              <w:t xml:space="preserve">     </w:t>
            </w:r>
            <w:r w:rsidRPr="00CB3102">
              <w:rPr>
                <w:sz w:val="18"/>
                <w:szCs w:val="18"/>
              </w:rPr>
              <w:t>Produc</w:t>
            </w:r>
            <w:r>
              <w:rPr>
                <w:sz w:val="18"/>
                <w:szCs w:val="18"/>
              </w:rPr>
              <w:t>e a Guideline on</w:t>
            </w:r>
            <w:r w:rsidRPr="00CB3102">
              <w:rPr>
                <w:sz w:val="18"/>
                <w:szCs w:val="18"/>
              </w:rPr>
              <w:t xml:space="preserve"> the portrayal of VTS information   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Vessel Traffic Services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VTS Technology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CB3102" w:rsidRDefault="004F2D38" w:rsidP="00A257E0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2D29C0">
              <w:rPr>
                <w:sz w:val="18"/>
                <w:szCs w:val="18"/>
              </w:rPr>
              <w:t>2.X.X</w:t>
            </w:r>
            <w:r>
              <w:rPr>
                <w:sz w:val="18"/>
                <w:szCs w:val="18"/>
              </w:rPr>
              <w:t xml:space="preserve">     </w:t>
            </w:r>
            <w:r w:rsidRPr="00CB3102">
              <w:rPr>
                <w:sz w:val="18"/>
                <w:szCs w:val="18"/>
              </w:rPr>
              <w:t>Produc</w:t>
            </w:r>
            <w:r>
              <w:rPr>
                <w:sz w:val="18"/>
                <w:szCs w:val="18"/>
              </w:rPr>
              <w:t xml:space="preserve">e guidance </w:t>
            </w:r>
            <w:r w:rsidRPr="00CB3102">
              <w:rPr>
                <w:sz w:val="18"/>
                <w:szCs w:val="18"/>
              </w:rPr>
              <w:t>on Cyber-Security</w:t>
            </w:r>
            <w:r>
              <w:rPr>
                <w:sz w:val="18"/>
                <w:szCs w:val="18"/>
              </w:rPr>
              <w:t xml:space="preserve"> related to VTS</w:t>
            </w:r>
            <w:r w:rsidRPr="00CB3102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601FCB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601FCB" w:rsidRDefault="004F2D38" w:rsidP="00601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FFFFF" w:themeFill="background1"/>
          </w:tcPr>
          <w:p w:rsidR="004F2D38" w:rsidRPr="00203888" w:rsidRDefault="004F2D38" w:rsidP="001C3D48">
            <w:pPr>
              <w:spacing w:before="0"/>
              <w:ind w:left="743" w:hanging="675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4F2D38" w:rsidRPr="00203888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FFFFFF" w:themeFill="background1"/>
          </w:tcPr>
          <w:p w:rsidR="004F2D38" w:rsidRPr="00CB3102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7229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203888">
              <w:rPr>
                <w:b/>
                <w:sz w:val="18"/>
                <w:szCs w:val="18"/>
              </w:rPr>
              <w:t>TD#3 –Training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BE5F1" w:themeFill="accent1" w:themeFillTint="33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Default="004F2D38" w:rsidP="001C3D48">
            <w:pPr>
              <w:spacing w:before="0"/>
            </w:pPr>
            <w:r w:rsidRPr="003A680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D29C0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4.</w:t>
            </w:r>
            <w:r w:rsidRPr="002D29C0">
              <w:rPr>
                <w:sz w:val="18"/>
                <w:szCs w:val="18"/>
              </w:rPr>
              <w:t>1</w:t>
            </w:r>
            <w:r w:rsidRPr="00203888">
              <w:rPr>
                <w:sz w:val="18"/>
                <w:szCs w:val="18"/>
              </w:rPr>
              <w:tab/>
              <w:t>VTS awareness for navigating officers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AE4F60" w:rsidRPr="00203888" w:rsidTr="00AE4F60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F2F2F2" w:themeFill="background1" w:themeFillShade="F2"/>
          </w:tcPr>
          <w:p w:rsidR="004F2D38" w:rsidRDefault="004F2D38" w:rsidP="001C3D48">
            <w:pPr>
              <w:spacing w:before="0"/>
            </w:pPr>
            <w:r w:rsidRPr="003A680C">
              <w:rPr>
                <w:sz w:val="18"/>
                <w:szCs w:val="18"/>
              </w:rPr>
              <w:t>Vessel Traffic Services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4F2D38" w:rsidRPr="002D29C0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VTS Operations</w:t>
            </w:r>
          </w:p>
        </w:tc>
        <w:tc>
          <w:tcPr>
            <w:tcW w:w="7229" w:type="dxa"/>
            <w:shd w:val="clear" w:color="auto" w:fill="F2F2F2" w:themeFill="background1" w:themeFillShade="F2"/>
          </w:tcPr>
          <w:p w:rsidR="004F2D38" w:rsidRPr="002D29C0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>3.</w:t>
            </w:r>
            <w:r w:rsidRPr="002D29C0">
              <w:rPr>
                <w:sz w:val="18"/>
                <w:szCs w:val="18"/>
              </w:rPr>
              <w:t>1</w:t>
            </w:r>
            <w:r w:rsidRPr="00203888">
              <w:rPr>
                <w:sz w:val="18"/>
                <w:szCs w:val="18"/>
              </w:rPr>
              <w:tab/>
              <w:t>Develop guidance on human factors and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ergonomics in VTS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2F2F2" w:themeFill="background1" w:themeFillShade="F2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  <w:p w:rsidR="004F2D38" w:rsidRPr="00254650" w:rsidRDefault="004F2D38" w:rsidP="001C3D48">
            <w:pPr>
              <w:spacing w:before="0"/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D7463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Develop guidance on the management of a VTS </w:t>
            </w:r>
          </w:p>
        </w:tc>
        <w:tc>
          <w:tcPr>
            <w:tcW w:w="851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D29C0">
              <w:rPr>
                <w:sz w:val="18"/>
                <w:szCs w:val="18"/>
              </w:rPr>
              <w:t>3.X.X</w:t>
            </w:r>
            <w:r w:rsidRPr="00203888">
              <w:rPr>
                <w:sz w:val="18"/>
                <w:szCs w:val="18"/>
              </w:rPr>
              <w:t xml:space="preserve">     Review and update IALA Guideline 1014 on the Accreditation and Approval Process for VTS Training 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ind w:left="29"/>
              <w:rPr>
                <w:sz w:val="18"/>
                <w:szCs w:val="18"/>
              </w:rPr>
            </w:pPr>
            <w:r w:rsidRPr="00203888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54650">
              <w:rPr>
                <w:sz w:val="18"/>
                <w:szCs w:val="18"/>
              </w:rPr>
              <w:t>Competency Certification and revalidation</w:t>
            </w:r>
          </w:p>
        </w:tc>
        <w:tc>
          <w:tcPr>
            <w:tcW w:w="7229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gramStart"/>
            <w:r w:rsidRPr="002D29C0">
              <w:rPr>
                <w:sz w:val="18"/>
                <w:szCs w:val="18"/>
              </w:rPr>
              <w:t>3.X.X</w:t>
            </w:r>
            <w:proofErr w:type="gramEnd"/>
            <w:r w:rsidRPr="00203888">
              <w:rPr>
                <w:sz w:val="18"/>
                <w:szCs w:val="18"/>
              </w:rPr>
              <w:t xml:space="preserve">     Review  </w:t>
            </w:r>
            <w:r>
              <w:rPr>
                <w:sz w:val="18"/>
                <w:szCs w:val="18"/>
              </w:rPr>
              <w:t>,modernise</w:t>
            </w:r>
            <w:r w:rsidRPr="0020388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reformat </w:t>
            </w:r>
            <w:r w:rsidRPr="00203888">
              <w:rPr>
                <w:sz w:val="18"/>
                <w:szCs w:val="18"/>
              </w:rPr>
              <w:t>V-103 on the Standards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for Training and Certification of VTS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>Personnel</w:t>
            </w:r>
            <w:r w:rsidRPr="002D29C0">
              <w:rPr>
                <w:sz w:val="18"/>
                <w:szCs w:val="18"/>
              </w:rPr>
              <w:t xml:space="preserve"> </w:t>
            </w:r>
            <w:r w:rsidRPr="00203888">
              <w:rPr>
                <w:sz w:val="18"/>
                <w:szCs w:val="18"/>
              </w:rPr>
              <w:t xml:space="preserve">and </w:t>
            </w:r>
            <w:r>
              <w:rPr>
                <w:sz w:val="18"/>
                <w:szCs w:val="18"/>
              </w:rPr>
              <w:t xml:space="preserve">its </w:t>
            </w:r>
            <w:r w:rsidRPr="00203888">
              <w:rPr>
                <w:sz w:val="18"/>
                <w:szCs w:val="18"/>
              </w:rPr>
              <w:t>associated Model Courses.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 w:rsidRPr="00203888">
              <w:rPr>
                <w:rFonts w:cs="Calibri"/>
                <w:sz w:val="18"/>
                <w:szCs w:val="18"/>
              </w:rPr>
              <w:t>REC, GL &amp; MC</w:t>
            </w: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4F2D38" w:rsidRPr="00203888" w:rsidTr="00B71E13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ind w:left="29"/>
              <w:rPr>
                <w:sz w:val="18"/>
                <w:szCs w:val="18"/>
              </w:rPr>
            </w:pPr>
            <w:r w:rsidRPr="00102B45">
              <w:rPr>
                <w:sz w:val="18"/>
                <w:szCs w:val="18"/>
              </w:rPr>
              <w:t>Training and Certification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4F2D38" w:rsidRPr="00254650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02B45">
              <w:rPr>
                <w:sz w:val="18"/>
                <w:szCs w:val="18"/>
              </w:rPr>
              <w:t>Human factors and ergonomics</w:t>
            </w:r>
          </w:p>
        </w:tc>
        <w:tc>
          <w:tcPr>
            <w:tcW w:w="7229" w:type="dxa"/>
            <w:shd w:val="clear" w:color="auto" w:fill="DDD9C3" w:themeFill="background2" w:themeFillShade="E6"/>
            <w:vAlign w:val="center"/>
          </w:tcPr>
          <w:p w:rsidR="004F2D38" w:rsidRPr="002D29C0" w:rsidRDefault="004F2D38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3.X.X    </w:t>
            </w:r>
            <w:r w:rsidRPr="00102B45">
              <w:rPr>
                <w:sz w:val="18"/>
                <w:szCs w:val="18"/>
              </w:rPr>
              <w:t>Review, update and reformat G</w:t>
            </w:r>
            <w:r>
              <w:rPr>
                <w:sz w:val="18"/>
                <w:szCs w:val="18"/>
              </w:rPr>
              <w:t xml:space="preserve">uideline </w:t>
            </w:r>
            <w:r w:rsidRPr="00102B45">
              <w:rPr>
                <w:sz w:val="18"/>
                <w:szCs w:val="18"/>
              </w:rPr>
              <w:t>1045 on staffing level at VTS centres,</w:t>
            </w:r>
          </w:p>
        </w:tc>
        <w:tc>
          <w:tcPr>
            <w:tcW w:w="851" w:type="dxa"/>
            <w:shd w:val="clear" w:color="auto" w:fill="DDD9C3" w:themeFill="background2" w:themeFillShade="E6"/>
            <w:vAlign w:val="center"/>
          </w:tcPr>
          <w:p w:rsidR="004F2D38" w:rsidRPr="00203888" w:rsidRDefault="004F2D38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DD9C3" w:themeFill="background2" w:themeFillShade="E6"/>
          </w:tcPr>
          <w:p w:rsidR="004F2D38" w:rsidRPr="00203888" w:rsidRDefault="004F2D38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4F2D38" w:rsidRDefault="004F2D38"/>
    <w:p w:rsidR="004F2D38" w:rsidRDefault="004F2D38"/>
    <w:p w:rsidR="004F2D38" w:rsidRDefault="004F2D38"/>
    <w:tbl>
      <w:tblPr>
        <w:tblStyle w:val="Table2"/>
        <w:tblW w:w="15068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3"/>
        <w:gridCol w:w="1278"/>
        <w:gridCol w:w="3580"/>
        <w:gridCol w:w="3867"/>
      </w:tblGrid>
      <w:tr w:rsidR="000C1043" w:rsidRPr="00697D4F" w:rsidTr="000C1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365F91" w:themeFill="accent1" w:themeFillShade="BF"/>
          </w:tcPr>
          <w:p w:rsidR="000C1043" w:rsidRPr="00203888" w:rsidRDefault="000C1043" w:rsidP="0072343A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4F2D38">
              <w:rPr>
                <w:b/>
                <w:color w:val="FFFFFF" w:themeColor="background1"/>
                <w:sz w:val="18"/>
                <w:szCs w:val="18"/>
              </w:rPr>
              <w:t>Workshop &amp; Seminar proposals for 2018-2022 work period</w:t>
            </w:r>
          </w:p>
        </w:tc>
        <w:tc>
          <w:tcPr>
            <w:tcW w:w="1278" w:type="dxa"/>
            <w:shd w:val="clear" w:color="auto" w:fill="365F91" w:themeFill="accent1" w:themeFillShade="BF"/>
          </w:tcPr>
          <w:p w:rsidR="000C1043" w:rsidRPr="000C1043" w:rsidRDefault="000C1043" w:rsidP="0072343A">
            <w:pPr>
              <w:spacing w:before="0"/>
              <w:ind w:left="-69" w:right="-77" w:firstLine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 w:rsidRPr="000C1043">
              <w:rPr>
                <w:rFonts w:cs="Calibri"/>
                <w:b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3580" w:type="dxa"/>
            <w:shd w:val="clear" w:color="auto" w:fill="365F91" w:themeFill="accent1" w:themeFillShade="BF"/>
          </w:tcPr>
          <w:p w:rsidR="000C1043" w:rsidRPr="00203888" w:rsidRDefault="000C1043" w:rsidP="0072343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  <w:r w:rsidRPr="000C1043">
              <w:rPr>
                <w:rFonts w:cs="Calibri"/>
                <w:b/>
                <w:color w:val="FFFFFF" w:themeColor="background1"/>
                <w:sz w:val="18"/>
                <w:szCs w:val="18"/>
              </w:rPr>
              <w:t>Place</w:t>
            </w:r>
          </w:p>
        </w:tc>
        <w:tc>
          <w:tcPr>
            <w:tcW w:w="3867" w:type="dxa"/>
            <w:shd w:val="clear" w:color="auto" w:fill="365F91" w:themeFill="accent1" w:themeFillShade="BF"/>
          </w:tcPr>
          <w:p w:rsidR="000C1043" w:rsidRPr="000C1043" w:rsidRDefault="000C1043" w:rsidP="007234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cs="Calibri"/>
                <w:b/>
                <w:color w:val="FFFFFF" w:themeColor="background1"/>
                <w:sz w:val="18"/>
                <w:szCs w:val="18"/>
              </w:rPr>
              <w:t>Remarks</w:t>
            </w:r>
          </w:p>
        </w:tc>
      </w:tr>
      <w:tr w:rsidR="000C1043" w:rsidRPr="00203888" w:rsidTr="000C1043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0E024A" w:rsidRDefault="000E024A" w:rsidP="001C3D48">
            <w:pPr>
              <w:ind w:left="68"/>
              <w:rPr>
                <w:sz w:val="18"/>
                <w:szCs w:val="18"/>
                <w:highlight w:val="yellow"/>
              </w:rPr>
            </w:pPr>
            <w:r w:rsidRPr="000E024A">
              <w:rPr>
                <w:sz w:val="18"/>
                <w:szCs w:val="18"/>
                <w:highlight w:val="yellow"/>
              </w:rPr>
              <w:t>Workshop on Harmonising the Delivery of VTS Communications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Spring 2019</w:t>
            </w: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Busan, Republic of Korea</w:t>
            </w: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Week before VTS46</w:t>
            </w:r>
          </w:p>
        </w:tc>
      </w:tr>
      <w:tr w:rsidR="000E024A" w:rsidRPr="00203888" w:rsidTr="000C1043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E024A" w:rsidRPr="000E024A" w:rsidRDefault="000E024A" w:rsidP="001C3D48">
            <w:pPr>
              <w:ind w:left="68"/>
              <w:rPr>
                <w:sz w:val="18"/>
                <w:szCs w:val="18"/>
                <w:highlight w:val="yellow"/>
              </w:rPr>
            </w:pPr>
            <w:r w:rsidRPr="000E024A">
              <w:rPr>
                <w:sz w:val="18"/>
                <w:szCs w:val="18"/>
                <w:highlight w:val="yellow"/>
              </w:rPr>
              <w:t>Seminar on VTS training, accreditation and approval process.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E024A" w:rsidRDefault="000E024A" w:rsidP="001C3D48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580" w:type="dxa"/>
            <w:shd w:val="clear" w:color="auto" w:fill="DDD9C3" w:themeFill="background2" w:themeFillShade="E6"/>
          </w:tcPr>
          <w:p w:rsidR="000E024A" w:rsidRDefault="000E024A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867" w:type="dxa"/>
            <w:shd w:val="clear" w:color="auto" w:fill="DDD9C3" w:themeFill="background2" w:themeFillShade="E6"/>
          </w:tcPr>
          <w:p w:rsidR="000E024A" w:rsidRDefault="000E024A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</w:tr>
      <w:tr w:rsidR="000C1043" w:rsidRPr="00203888" w:rsidTr="000C1043">
        <w:trPr>
          <w:trHeight w:val="58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293125" w:rsidRDefault="000C1043" w:rsidP="00F51887">
            <w:pPr>
              <w:ind w:left="68"/>
              <w:rPr>
                <w:sz w:val="18"/>
                <w:szCs w:val="18"/>
              </w:rPr>
            </w:pPr>
            <w:r w:rsidRPr="00293125">
              <w:rPr>
                <w:sz w:val="18"/>
                <w:szCs w:val="18"/>
              </w:rPr>
              <w:t xml:space="preserve">Joint workshop proposal between VTS and  ENAV Committee on </w:t>
            </w:r>
            <w:r>
              <w:rPr>
                <w:sz w:val="18"/>
                <w:szCs w:val="18"/>
              </w:rPr>
              <w:t xml:space="preserve">the operational and technical aspects of </w:t>
            </w:r>
            <w:r w:rsidRPr="00293125">
              <w:rPr>
                <w:sz w:val="18"/>
                <w:szCs w:val="18"/>
              </w:rPr>
              <w:t>MSP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203888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</w:tr>
      <w:tr w:rsidR="000C1043" w:rsidRPr="00556033" w:rsidTr="000C1043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3" w:type="dxa"/>
            <w:shd w:val="clear" w:color="auto" w:fill="DDD9C3" w:themeFill="background2" w:themeFillShade="E6"/>
          </w:tcPr>
          <w:p w:rsidR="000C1043" w:rsidRPr="00293125" w:rsidRDefault="000C1043" w:rsidP="001C3D48">
            <w:pPr>
              <w:ind w:left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Joint workshop on Data modelling between ENAV and VTS</w:t>
            </w:r>
          </w:p>
        </w:tc>
        <w:tc>
          <w:tcPr>
            <w:tcW w:w="1278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580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3867" w:type="dxa"/>
            <w:shd w:val="clear" w:color="auto" w:fill="DDD9C3" w:themeFill="background2" w:themeFillShade="E6"/>
          </w:tcPr>
          <w:p w:rsidR="000C1043" w:rsidRPr="00556033" w:rsidRDefault="000C1043" w:rsidP="001C3D48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</w:tr>
    </w:tbl>
    <w:p w:rsidR="00C7183F" w:rsidRDefault="00C7183F" w:rsidP="00F80280"/>
    <w:sectPr w:rsidR="00C7183F" w:rsidSect="008E14A4">
      <w:headerReference w:type="default" r:id="rId8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D72" w:rsidRDefault="00860D72" w:rsidP="00BA074C">
      <w:r>
        <w:separator/>
      </w:r>
    </w:p>
  </w:endnote>
  <w:endnote w:type="continuationSeparator" w:id="0">
    <w:p w:rsidR="00860D72" w:rsidRDefault="00860D72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D72" w:rsidRDefault="00860D72" w:rsidP="00BA074C">
      <w:r>
        <w:separator/>
      </w:r>
    </w:p>
  </w:footnote>
  <w:footnote w:type="continuationSeparator" w:id="0">
    <w:p w:rsidR="00860D72" w:rsidRDefault="00860D72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74C" w:rsidRPr="00BA074C" w:rsidRDefault="00BA074C">
    <w:pPr>
      <w:pStyle w:val="En-tte"/>
      <w:rPr>
        <w:rFonts w:asciiTheme="minorHAnsi" w:hAnsiTheme="minorHAnsi"/>
        <w:lang w:val="nl-NL"/>
      </w:rPr>
    </w:pPr>
    <w:r>
      <w:rPr>
        <w:lang w:val="nl-NL"/>
      </w:rPr>
      <w:tab/>
    </w:r>
    <w:r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</w:r>
    <w:r w:rsidR="00441C87">
      <w:rPr>
        <w:lang w:val="nl-NL"/>
      </w:rPr>
      <w:tab/>
      <w:t>VTS44-11.2.3 (</w:t>
    </w:r>
    <w:r w:rsidR="00B404DD" w:rsidRPr="00441C87">
      <w:rPr>
        <w:lang w:val="nl-NL"/>
      </w:rPr>
      <w:t>VTS44-11.2.1</w:t>
    </w:r>
    <w:r w:rsidR="00B404DD" w:rsidRPr="00441C87">
      <w:rPr>
        <w:rFonts w:asciiTheme="minorHAnsi" w:hAnsiTheme="minorHAnsi"/>
        <w:lang w:val="nl-N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4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4C"/>
    <w:rsid w:val="00060790"/>
    <w:rsid w:val="00093147"/>
    <w:rsid w:val="000B5159"/>
    <w:rsid w:val="000C1043"/>
    <w:rsid w:val="000C7364"/>
    <w:rsid w:val="000D153D"/>
    <w:rsid w:val="000E024A"/>
    <w:rsid w:val="000F1977"/>
    <w:rsid w:val="000F6155"/>
    <w:rsid w:val="00102B45"/>
    <w:rsid w:val="0011374C"/>
    <w:rsid w:val="001B02C4"/>
    <w:rsid w:val="001B0E73"/>
    <w:rsid w:val="001C3D48"/>
    <w:rsid w:val="001E6921"/>
    <w:rsid w:val="001F0D7F"/>
    <w:rsid w:val="00200FAE"/>
    <w:rsid w:val="00203888"/>
    <w:rsid w:val="00206631"/>
    <w:rsid w:val="00224E45"/>
    <w:rsid w:val="002279B6"/>
    <w:rsid w:val="00254650"/>
    <w:rsid w:val="00261AEE"/>
    <w:rsid w:val="002704AB"/>
    <w:rsid w:val="00286922"/>
    <w:rsid w:val="00293125"/>
    <w:rsid w:val="002B2B73"/>
    <w:rsid w:val="002B7506"/>
    <w:rsid w:val="002D29C0"/>
    <w:rsid w:val="002D3B7A"/>
    <w:rsid w:val="002D4F68"/>
    <w:rsid w:val="002E2275"/>
    <w:rsid w:val="00311F37"/>
    <w:rsid w:val="00342ACA"/>
    <w:rsid w:val="00346016"/>
    <w:rsid w:val="003A35F5"/>
    <w:rsid w:val="003C04B9"/>
    <w:rsid w:val="003D2B66"/>
    <w:rsid w:val="003D447C"/>
    <w:rsid w:val="003E2F8C"/>
    <w:rsid w:val="004124E7"/>
    <w:rsid w:val="00412637"/>
    <w:rsid w:val="0041598A"/>
    <w:rsid w:val="00441C87"/>
    <w:rsid w:val="0045005C"/>
    <w:rsid w:val="0049663D"/>
    <w:rsid w:val="004B2D94"/>
    <w:rsid w:val="004D08BA"/>
    <w:rsid w:val="004F2D38"/>
    <w:rsid w:val="00521B4D"/>
    <w:rsid w:val="00541911"/>
    <w:rsid w:val="005544BE"/>
    <w:rsid w:val="00563167"/>
    <w:rsid w:val="00564149"/>
    <w:rsid w:val="005672C2"/>
    <w:rsid w:val="00575EAC"/>
    <w:rsid w:val="005A352D"/>
    <w:rsid w:val="005C5705"/>
    <w:rsid w:val="005F1AD8"/>
    <w:rsid w:val="00601FCB"/>
    <w:rsid w:val="006029BC"/>
    <w:rsid w:val="00630CCF"/>
    <w:rsid w:val="006350FC"/>
    <w:rsid w:val="00642E76"/>
    <w:rsid w:val="00655A43"/>
    <w:rsid w:val="00656D37"/>
    <w:rsid w:val="00697D4F"/>
    <w:rsid w:val="006A3BA2"/>
    <w:rsid w:val="006B2330"/>
    <w:rsid w:val="006D3753"/>
    <w:rsid w:val="006F2969"/>
    <w:rsid w:val="00701927"/>
    <w:rsid w:val="007139D3"/>
    <w:rsid w:val="00725EE3"/>
    <w:rsid w:val="00731591"/>
    <w:rsid w:val="00741AFB"/>
    <w:rsid w:val="00745378"/>
    <w:rsid w:val="00762893"/>
    <w:rsid w:val="00764B55"/>
    <w:rsid w:val="00782FFB"/>
    <w:rsid w:val="0078486E"/>
    <w:rsid w:val="00796EEC"/>
    <w:rsid w:val="007B7E30"/>
    <w:rsid w:val="007C341A"/>
    <w:rsid w:val="007F3833"/>
    <w:rsid w:val="008028A2"/>
    <w:rsid w:val="00816AF7"/>
    <w:rsid w:val="00826CD7"/>
    <w:rsid w:val="0084103E"/>
    <w:rsid w:val="00850764"/>
    <w:rsid w:val="0085413A"/>
    <w:rsid w:val="00860D72"/>
    <w:rsid w:val="00886EE9"/>
    <w:rsid w:val="00894A63"/>
    <w:rsid w:val="008A0EC0"/>
    <w:rsid w:val="008A3D39"/>
    <w:rsid w:val="008A4348"/>
    <w:rsid w:val="008B4042"/>
    <w:rsid w:val="008E14A4"/>
    <w:rsid w:val="008E737C"/>
    <w:rsid w:val="00934CDB"/>
    <w:rsid w:val="00957995"/>
    <w:rsid w:val="00965755"/>
    <w:rsid w:val="009749F0"/>
    <w:rsid w:val="00977125"/>
    <w:rsid w:val="009A162A"/>
    <w:rsid w:val="00A12DAE"/>
    <w:rsid w:val="00A16815"/>
    <w:rsid w:val="00A257E0"/>
    <w:rsid w:val="00A31A14"/>
    <w:rsid w:val="00A50224"/>
    <w:rsid w:val="00A566CA"/>
    <w:rsid w:val="00A72242"/>
    <w:rsid w:val="00A75F41"/>
    <w:rsid w:val="00A9696A"/>
    <w:rsid w:val="00AB3827"/>
    <w:rsid w:val="00AE4F60"/>
    <w:rsid w:val="00AF2783"/>
    <w:rsid w:val="00AF7C24"/>
    <w:rsid w:val="00B0139F"/>
    <w:rsid w:val="00B22ACA"/>
    <w:rsid w:val="00B34440"/>
    <w:rsid w:val="00B404DD"/>
    <w:rsid w:val="00B42439"/>
    <w:rsid w:val="00B51C91"/>
    <w:rsid w:val="00B6260F"/>
    <w:rsid w:val="00B71E13"/>
    <w:rsid w:val="00B86381"/>
    <w:rsid w:val="00B94A78"/>
    <w:rsid w:val="00BA074C"/>
    <w:rsid w:val="00BB1FE6"/>
    <w:rsid w:val="00BB302B"/>
    <w:rsid w:val="00BD3765"/>
    <w:rsid w:val="00BF3956"/>
    <w:rsid w:val="00C7183F"/>
    <w:rsid w:val="00C75CA6"/>
    <w:rsid w:val="00C93A3B"/>
    <w:rsid w:val="00CA1E49"/>
    <w:rsid w:val="00CA3A9B"/>
    <w:rsid w:val="00CB3102"/>
    <w:rsid w:val="00CC318F"/>
    <w:rsid w:val="00CF43C7"/>
    <w:rsid w:val="00D0709D"/>
    <w:rsid w:val="00D22384"/>
    <w:rsid w:val="00D44505"/>
    <w:rsid w:val="00D44DB2"/>
    <w:rsid w:val="00D74638"/>
    <w:rsid w:val="00DE6A3B"/>
    <w:rsid w:val="00DF4B1C"/>
    <w:rsid w:val="00E03B35"/>
    <w:rsid w:val="00E228F6"/>
    <w:rsid w:val="00E2427F"/>
    <w:rsid w:val="00E57BF9"/>
    <w:rsid w:val="00E7577D"/>
    <w:rsid w:val="00E75A89"/>
    <w:rsid w:val="00E86151"/>
    <w:rsid w:val="00E918F6"/>
    <w:rsid w:val="00EC6FB7"/>
    <w:rsid w:val="00EE523D"/>
    <w:rsid w:val="00EE5899"/>
    <w:rsid w:val="00F36230"/>
    <w:rsid w:val="00F45C77"/>
    <w:rsid w:val="00F51887"/>
    <w:rsid w:val="00F80280"/>
    <w:rsid w:val="00F839E6"/>
    <w:rsid w:val="00F84000"/>
    <w:rsid w:val="00F904CC"/>
    <w:rsid w:val="00F968B9"/>
    <w:rsid w:val="00FA46AB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F91EFCA-C7EF-49B3-BB31-A3B40DC97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CorpsdetexteCar">
    <w:name w:val="Corps de texte Car"/>
    <w:basedOn w:val="Policepardfaut"/>
    <w:link w:val="Corpsdetexte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au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Grilledutableau">
    <w:name w:val="Table Grid"/>
    <w:basedOn w:val="Tableau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E57B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57B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7B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F15D-AF0C-4817-AF48-4FE7A3F77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3880</Characters>
  <Application>Microsoft Office Word</Application>
  <DocSecurity>4</DocSecurity>
  <Lines>32</Lines>
  <Paragraphs>9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HP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Marie-Hélène Grillet</cp:lastModifiedBy>
  <cp:revision>2</cp:revision>
  <cp:lastPrinted>2017-01-23T11:21:00Z</cp:lastPrinted>
  <dcterms:created xsi:type="dcterms:W3CDTF">2017-10-17T16:05:00Z</dcterms:created>
  <dcterms:modified xsi:type="dcterms:W3CDTF">2017-10-17T16:05:00Z</dcterms:modified>
</cp:coreProperties>
</file>